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85" w:rsidRPr="00CA373A" w:rsidRDefault="00CA373A" w:rsidP="00CA373A">
      <w:pPr>
        <w:pStyle w:val="Sansinterligne"/>
        <w:jc w:val="center"/>
        <w:rPr>
          <w:b/>
          <w:sz w:val="56"/>
        </w:rPr>
      </w:pPr>
      <w:r w:rsidRPr="00CA373A">
        <w:rPr>
          <w:b/>
          <w:sz w:val="56"/>
        </w:rPr>
        <w:t>ANALYSE STRUCURELLE</w:t>
      </w:r>
    </w:p>
    <w:p w:rsidR="00CA373A" w:rsidRPr="00CA373A" w:rsidRDefault="00CA373A" w:rsidP="00CA373A">
      <w:pPr>
        <w:pStyle w:val="Sansinterligne"/>
        <w:jc w:val="center"/>
        <w:rPr>
          <w:b/>
          <w:sz w:val="40"/>
        </w:rPr>
      </w:pPr>
      <w:r w:rsidRPr="00CA373A">
        <w:rPr>
          <w:b/>
          <w:sz w:val="40"/>
        </w:rPr>
        <w:t>Des menuiseries extérieures</w:t>
      </w: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Pr="00CA373A" w:rsidRDefault="003E3E89" w:rsidP="00CA373A">
      <w:pPr>
        <w:pStyle w:val="Sansinterligne"/>
        <w:jc w:val="center"/>
        <w:rPr>
          <w:i/>
          <w:sz w:val="36"/>
        </w:rPr>
      </w:pPr>
      <w:r>
        <w:rPr>
          <w:i/>
          <w:noProof/>
          <w:sz w:val="36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196215</wp:posOffset>
            </wp:positionV>
            <wp:extent cx="1078230" cy="1221740"/>
            <wp:effectExtent l="1905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73A" w:rsidRPr="00CA373A">
        <w:rPr>
          <w:i/>
          <w:sz w:val="36"/>
        </w:rPr>
        <w:t>Elévation – Eclaté – Liaisons</w:t>
      </w: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Default="003E3E89" w:rsidP="00CA373A">
      <w:pPr>
        <w:pStyle w:val="Sansinterligne"/>
      </w:pPr>
      <w:r>
        <w:rPr>
          <w:noProof/>
          <w:lang w:eastAsia="fr-FR"/>
        </w:rPr>
        <w:pict>
          <v:oval id="_x0000_s1034" style="position:absolute;margin-left:378pt;margin-top:9.85pt;width:63pt;height:1in;z-index:251667456" filled="f"/>
        </w:pict>
      </w:r>
    </w:p>
    <w:p w:rsidR="00CA373A" w:rsidRPr="00CA373A" w:rsidRDefault="003E3E89" w:rsidP="00CA373A">
      <w:pPr>
        <w:pStyle w:val="Sansinterligne"/>
        <w:rPr>
          <w:b/>
          <w:sz w:val="36"/>
        </w:rPr>
      </w:pPr>
      <w:r>
        <w:rPr>
          <w:noProof/>
          <w:lang w:eastAsia="fr-FR"/>
        </w:rPr>
        <w:pict>
          <v:shape id="_x0000_s1029" style="position:absolute;margin-left:297pt;margin-top:-75.55pt;width:18pt;height:198pt;rotation:-90;flip:x y;z-index:251661312" coordsize="360,3960" path="m,l,3960,360,3600r,-3240l,xe" fillcolor="#d8d8d8 [2732]">
            <v:path arrowok="t"/>
          </v:shape>
        </w:pict>
      </w:r>
      <w:r w:rsidR="00CA373A" w:rsidRPr="00CA373A">
        <w:rPr>
          <w:b/>
          <w:sz w:val="36"/>
        </w:rPr>
        <w:t>I – CHÂSSIS SIMPLES</w:t>
      </w:r>
    </w:p>
    <w:p w:rsidR="00CA373A" w:rsidRDefault="003E3E89" w:rsidP="00CA373A">
      <w:pPr>
        <w:pStyle w:val="Sansinterligne"/>
      </w:pPr>
      <w:r>
        <w:rPr>
          <w:noProof/>
          <w:lang w:eastAsia="fr-FR"/>
        </w:rPr>
        <w:pict>
          <v:shape id="_x0000_s1027" style="position:absolute;margin-left:405pt;margin-top:10.45pt;width:18pt;height:198pt;flip:x;z-index:251659264" coordsize="360,3960" path="m,l,3960,360,3600r,-3240l,xe" fillcolor="#d8d8d8 [2732]">
            <v:path arrowok="t"/>
          </v:shape>
        </w:pict>
      </w:r>
      <w:r>
        <w:rPr>
          <w:noProof/>
          <w:lang w:eastAsia="fr-FR"/>
        </w:rPr>
        <w:pict>
          <v:shape id="_x0000_s1026" style="position:absolute;margin-left:189pt;margin-top:10.45pt;width:18pt;height:198pt;z-index:251658240" coordsize="360,3960" path="m,l,3960,360,3600r,-3240l,xe" fillcolor="#d8d8d8 [2732]">
            <v:path arrowok="t"/>
          </v:shape>
        </w:pict>
      </w:r>
      <w:r w:rsidR="00741952">
        <w:t>Fenêtre FIXE</w:t>
      </w:r>
    </w:p>
    <w:p w:rsidR="00CA373A" w:rsidRDefault="003E3E89" w:rsidP="00CA373A">
      <w:pPr>
        <w:pStyle w:val="Sansinterligne"/>
      </w:pPr>
      <w:r>
        <w:rPr>
          <w:noProof/>
          <w:lang w:eastAsia="fr-FR"/>
        </w:rPr>
        <w:pict>
          <v:rect id="_x0000_s1033" style="position:absolute;margin-left:319.5pt;margin-top:91.55pt;width:2in;height:9pt;rotation:90;z-index:251665408" fillcolor="#fbd4b4 [1305]"/>
        </w:pict>
      </w:r>
      <w:r>
        <w:rPr>
          <w:noProof/>
          <w:lang w:eastAsia="fr-FR"/>
        </w:rPr>
        <w:pict>
          <v:rect id="_x0000_s1032" style="position:absolute;margin-left:148.5pt;margin-top:91.55pt;width:2in;height:9pt;rotation:90;z-index:251664384" fillcolor="#fbd4b4 [1305]"/>
        </w:pict>
      </w:r>
      <w:r>
        <w:rPr>
          <w:noProof/>
          <w:lang w:eastAsia="fr-FR"/>
        </w:rPr>
        <w:pict>
          <v:rect id="_x0000_s1031" style="position:absolute;margin-left:225pt;margin-top:6.05pt;width:162pt;height:9pt;z-index:251663360" fillcolor="#fbd4b4 [1305]"/>
        </w:pict>
      </w:r>
      <w:r w:rsidR="00CA373A" w:rsidRPr="00CA373A">
        <w:drawing>
          <wp:inline distT="0" distB="0" distL="0" distR="0">
            <wp:extent cx="1685041" cy="2241429"/>
            <wp:effectExtent l="19050" t="0" r="0" b="0"/>
            <wp:docPr id="24" name="Image 17" descr="FASTKARM VINDU B50XH200CM | Vindu Buti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ASTKARM VINDU B50XH200CM | Vindu Butikk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547" cy="2240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73A" w:rsidRDefault="003E3E89" w:rsidP="00CA373A">
      <w:pPr>
        <w:pStyle w:val="Sansinterligne"/>
      </w:pPr>
      <w:r>
        <w:rPr>
          <w:noProof/>
          <w:lang w:eastAsia="fr-FR"/>
        </w:rPr>
        <w:pict>
          <v:rect id="_x0000_s1030" style="position:absolute;margin-left:225pt;margin-top:.55pt;width:162pt;height:9pt;z-index:251662336" fillcolor="#fbd4b4 [1305]"/>
        </w:pict>
      </w:r>
    </w:p>
    <w:p w:rsidR="00CA373A" w:rsidRDefault="003E3E89" w:rsidP="00CA373A">
      <w:pPr>
        <w:pStyle w:val="Sansinterligne"/>
      </w:pPr>
      <w:r>
        <w:rPr>
          <w:noProof/>
          <w:lang w:eastAsia="fr-FR"/>
        </w:rPr>
        <w:pict>
          <v:shape id="_x0000_s1028" style="position:absolute;margin-left:297pt;margin-top:-84.9pt;width:18pt;height:198pt;rotation:-90;flip:x;z-index:251660288" coordsize="360,3960" path="m,l,3960,360,3600r,-3240l,xe" fillcolor="#d8d8d8 [2732]">
            <v:path arrowok="t"/>
          </v:shape>
        </w:pict>
      </w: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741952" w:rsidRDefault="00741952" w:rsidP="00CA373A">
      <w:pPr>
        <w:pStyle w:val="Sansinterligne"/>
      </w:pPr>
    </w:p>
    <w:p w:rsidR="00741952" w:rsidRDefault="00741952" w:rsidP="00CA373A">
      <w:pPr>
        <w:pStyle w:val="Sansinterligne"/>
      </w:pPr>
    </w:p>
    <w:p w:rsidR="00741952" w:rsidRDefault="00741952" w:rsidP="00CA373A">
      <w:pPr>
        <w:pStyle w:val="Sansinterligne"/>
      </w:pPr>
    </w:p>
    <w:p w:rsidR="00741952" w:rsidRDefault="00741952" w:rsidP="00CA373A">
      <w:pPr>
        <w:pStyle w:val="Sansinterligne"/>
      </w:pPr>
    </w:p>
    <w:p w:rsidR="00741952" w:rsidRDefault="00741952" w:rsidP="00CA373A">
      <w:pPr>
        <w:pStyle w:val="Sansinterligne"/>
      </w:pPr>
    </w:p>
    <w:p w:rsidR="00741952" w:rsidRDefault="00741952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p w:rsidR="00CA373A" w:rsidRPr="00CA373A" w:rsidRDefault="00CA373A" w:rsidP="00CA373A">
      <w:pPr>
        <w:pStyle w:val="Sansinterligne"/>
        <w:rPr>
          <w:b/>
          <w:sz w:val="36"/>
        </w:rPr>
      </w:pPr>
      <w:r w:rsidRPr="00CA373A">
        <w:rPr>
          <w:b/>
          <w:sz w:val="36"/>
        </w:rPr>
        <w:t>II – ENSEMBLE COMPOSES</w:t>
      </w:r>
    </w:p>
    <w:p w:rsidR="00CA373A" w:rsidRDefault="00CA373A" w:rsidP="00CA373A">
      <w:pPr>
        <w:pStyle w:val="Sansinterligne"/>
      </w:pPr>
    </w:p>
    <w:p w:rsidR="00CA373A" w:rsidRDefault="00CA373A" w:rsidP="00CA373A">
      <w:pPr>
        <w:pStyle w:val="Sansinterligne"/>
      </w:pPr>
    </w:p>
    <w:sectPr w:rsidR="00CA373A" w:rsidSect="00CA373A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compat/>
  <w:rsids>
    <w:rsidRoot w:val="00CA373A"/>
    <w:rsid w:val="003E3E89"/>
    <w:rsid w:val="00741952"/>
    <w:rsid w:val="00BF5885"/>
    <w:rsid w:val="00CA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A373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le corre</dc:creator>
  <cp:lastModifiedBy>Sylvain le corre</cp:lastModifiedBy>
  <cp:revision>2</cp:revision>
  <dcterms:created xsi:type="dcterms:W3CDTF">2025-12-10T05:58:00Z</dcterms:created>
  <dcterms:modified xsi:type="dcterms:W3CDTF">2025-12-10T06:09:00Z</dcterms:modified>
</cp:coreProperties>
</file>